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76A" w:rsidRPr="00BF176A" w:rsidRDefault="00BF176A" w:rsidP="00AA4A86">
      <w:pPr>
        <w:spacing w:after="0"/>
        <w:ind w:firstLine="600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Экспертное заключение</w:t>
      </w:r>
    </w:p>
    <w:p w:rsidR="00BF176A" w:rsidRPr="00BF176A" w:rsidRDefault="00BF176A" w:rsidP="00AA4A86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на проект административного регламента по предоставлению </w:t>
      </w:r>
    </w:p>
    <w:p w:rsidR="00BF176A" w:rsidRPr="00BF176A" w:rsidRDefault="00BF176A" w:rsidP="00AA4A86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F176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Администрацией </w:t>
      </w:r>
      <w:proofErr w:type="spellStart"/>
      <w:r w:rsidR="001C5760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b/>
          <w:sz w:val="28"/>
          <w:szCs w:val="28"/>
        </w:rPr>
        <w:t xml:space="preserve"> сельсовета Курского</w:t>
      </w:r>
      <w:r w:rsidRPr="00BF176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района Курской области муниципальной услуги </w:t>
      </w:r>
      <w:r w:rsidRPr="00BF176A">
        <w:rPr>
          <w:rFonts w:ascii="Times New Roman" w:hAnsi="Times New Roman" w:cs="Times New Roman"/>
          <w:b/>
          <w:kern w:val="2"/>
          <w:sz w:val="28"/>
          <w:szCs w:val="28"/>
        </w:rPr>
        <w:t xml:space="preserve"> </w:t>
      </w:r>
      <w:r w:rsidRPr="00BF176A">
        <w:rPr>
          <w:rFonts w:ascii="Times New Roman" w:hAnsi="Times New Roman" w:cs="Times New Roman"/>
          <w:b/>
          <w:bCs/>
          <w:sz w:val="28"/>
          <w:szCs w:val="28"/>
        </w:rPr>
        <w:t xml:space="preserve">«Предоставление сведений из реестра муниципального имущества» </w:t>
      </w:r>
    </w:p>
    <w:p w:rsidR="00BF176A" w:rsidRPr="00BF176A" w:rsidRDefault="00BF176A" w:rsidP="00BF176A">
      <w:pPr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BF176A" w:rsidRPr="00BF176A" w:rsidRDefault="00BF176A" w:rsidP="00BF176A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заключение на проект административного регламента по предоставлению </w:t>
      </w:r>
      <w:r w:rsidRPr="00BF176A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1C57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услуги  «Предоставление сведений из реестра муниципального имущества</w:t>
      </w:r>
      <w:r w:rsidRPr="00BF176A">
        <w:rPr>
          <w:rFonts w:ascii="Times New Roman" w:eastAsia="Calibri" w:hAnsi="Times New Roman" w:cs="Times New Roman"/>
          <w:sz w:val="28"/>
          <w:szCs w:val="28"/>
          <w:lang w:eastAsia="ar-SA"/>
        </w:rPr>
        <w:t>»</w:t>
      </w:r>
      <w:r w:rsidRPr="00BF176A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– проект административного регламента), подготовлено Администрацией </w:t>
      </w:r>
      <w:proofErr w:type="spellStart"/>
      <w:r w:rsidR="001C57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 сельсовета Курского</w:t>
      </w: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района  Курской области.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Экспертиза проекта административного регламента проводилась на предмет соответствия требований, предъявляемых к нему Федеральным законом Российской Федерации от 27.07.2010г. № 210-ФЗ «Об организации предоставления государственных и муниципальных услуг» и принятыми в соответствии с ним нормативными правовыми актами</w:t>
      </w:r>
      <w:r w:rsidRPr="00BF176A">
        <w:rPr>
          <w:rFonts w:ascii="Times New Roman" w:hAnsi="Times New Roman" w:cs="Times New Roman"/>
          <w:sz w:val="28"/>
          <w:szCs w:val="28"/>
        </w:rPr>
        <w:t xml:space="preserve"> и в соответствии с замечаниями прокуратуры Курского района.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сообщаем следующее.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Разработчиком проекта административного регламента является Администрация </w:t>
      </w:r>
      <w:proofErr w:type="spellStart"/>
      <w:r w:rsidR="001C57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 (далее – Администрация).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Для проведения экспертизы представлены: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- проект распоряжения о внесении изменений и дополнений в административный регламент;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- проект административного регламента;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- пояснительная записка к проекту административного регламента.</w:t>
      </w:r>
    </w:p>
    <w:p w:rsidR="00BF176A" w:rsidRPr="00BF176A" w:rsidRDefault="00BF176A" w:rsidP="00BF176A">
      <w:pPr>
        <w:ind w:firstLine="600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Администрацией обеспечено размещение проекта административного регламента  на официальном сайте Администрации </w:t>
      </w:r>
      <w:proofErr w:type="spellStart"/>
      <w:r w:rsidR="001C57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в разделе "Административные регламенты" в информационно-комму</w:t>
      </w:r>
      <w:r w:rsidR="00A54370">
        <w:rPr>
          <w:rFonts w:ascii="Times New Roman" w:hAnsi="Times New Roman" w:cs="Times New Roman"/>
          <w:sz w:val="28"/>
          <w:szCs w:val="28"/>
        </w:rPr>
        <w:t xml:space="preserve">никационной сети "Интернет"  22 ноября  </w:t>
      </w:r>
      <w:r w:rsidRPr="00BF176A">
        <w:rPr>
          <w:rFonts w:ascii="Times New Roman" w:hAnsi="Times New Roman" w:cs="Times New Roman"/>
          <w:sz w:val="28"/>
          <w:szCs w:val="28"/>
        </w:rPr>
        <w:t xml:space="preserve"> 2018 года с указанием срока проведе</w:t>
      </w:r>
      <w:r w:rsidR="00A54370">
        <w:rPr>
          <w:rFonts w:ascii="Times New Roman" w:hAnsi="Times New Roman" w:cs="Times New Roman"/>
          <w:sz w:val="28"/>
          <w:szCs w:val="28"/>
        </w:rPr>
        <w:t>ния независимой экспертизы до 23 декабря</w:t>
      </w:r>
      <w:r w:rsidRPr="00BF176A">
        <w:rPr>
          <w:rFonts w:ascii="Times New Roman" w:hAnsi="Times New Roman" w:cs="Times New Roman"/>
          <w:sz w:val="28"/>
          <w:szCs w:val="28"/>
        </w:rPr>
        <w:t xml:space="preserve"> 2018 года.</w:t>
      </w:r>
    </w:p>
    <w:p w:rsidR="00BF176A" w:rsidRPr="00BF176A" w:rsidRDefault="00BF176A" w:rsidP="00BF176A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lastRenderedPageBreak/>
        <w:t>За отмеченный период заключение независимой экспертизы на проект административного регламента не поступало.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Замечания на проект административного регламента:</w:t>
      </w:r>
    </w:p>
    <w:p w:rsidR="00BF176A" w:rsidRPr="00BF176A" w:rsidRDefault="00BF176A" w:rsidP="00BF176A">
      <w:pPr>
        <w:pStyle w:val="ConsPlusNormal"/>
        <w:numPr>
          <w:ilvl w:val="0"/>
          <w:numId w:val="1"/>
        </w:numPr>
        <w:ind w:left="0" w:firstLine="567"/>
        <w:jc w:val="both"/>
      </w:pPr>
      <w:r w:rsidRPr="00BF176A">
        <w:t>Подраздел 1.2. после слов «юридические лица» дополнить словами  «</w:t>
      </w:r>
      <w:r w:rsidRPr="00BF176A">
        <w:rPr>
          <w:lang w:eastAsia="ru-RU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самоуправления)».  </w:t>
      </w:r>
    </w:p>
    <w:p w:rsidR="00BF176A" w:rsidRPr="00BF176A" w:rsidRDefault="00BF176A" w:rsidP="00BF176A">
      <w:pPr>
        <w:pStyle w:val="ConsPlusNormal"/>
        <w:numPr>
          <w:ilvl w:val="0"/>
          <w:numId w:val="1"/>
        </w:numPr>
        <w:jc w:val="both"/>
      </w:pPr>
      <w:r w:rsidRPr="00BF176A">
        <w:rPr>
          <w:lang w:eastAsia="ru-RU"/>
        </w:rPr>
        <w:t>В пункте 1.3.1.:</w:t>
      </w:r>
    </w:p>
    <w:p w:rsidR="00BF176A" w:rsidRPr="00BF176A" w:rsidRDefault="00BF176A" w:rsidP="00BF17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 абзац  девятнадцатый  в соответствии с требованиями статьи 10 Федерального закона от 02.05.2006 № 59-ФЗ «О порядке рассмотрения обращений граждан Российской Федерации» изложить в следующей редакции: </w:t>
      </w:r>
    </w:p>
    <w:p w:rsidR="00BF176A" w:rsidRPr="00BF176A" w:rsidRDefault="00BF176A" w:rsidP="00BF17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«Ответ на обращение направляется в форме электронного документа по адресу электронной почты, указанному в обращении, поступившем  в Администрацию  или должностному лицу в форме электронного документа, и в письменной форме по почтовому адресу, указанному в обращении, поступившем в  Администрацию или должностному лицу в письменной форме. 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 xml:space="preserve">Кроме того, на поступившее в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r:id="rId5" w:history="1">
        <w:r w:rsidRPr="00BF176A">
          <w:rPr>
            <w:rFonts w:ascii="Times New Roman" w:hAnsi="Times New Roman" w:cs="Times New Roman"/>
            <w:sz w:val="28"/>
            <w:szCs w:val="28"/>
          </w:rPr>
          <w:t>части 2 статьи 6</w:t>
        </w:r>
      </w:hyperlink>
      <w:r w:rsidRPr="00BF176A">
        <w:rPr>
          <w:rFonts w:ascii="Times New Roman" w:hAnsi="Times New Roman" w:cs="Times New Roman"/>
          <w:sz w:val="28"/>
          <w:szCs w:val="28"/>
        </w:rPr>
        <w:t xml:space="preserve"> Федерального закона «О порядке рассмотрения обращений граждан Российской</w:t>
      </w:r>
      <w:proofErr w:type="gramEnd"/>
      <w:r w:rsidRPr="00BF176A">
        <w:rPr>
          <w:rFonts w:ascii="Times New Roman" w:hAnsi="Times New Roman" w:cs="Times New Roman"/>
          <w:sz w:val="28"/>
          <w:szCs w:val="28"/>
        </w:rPr>
        <w:t xml:space="preserve"> Федерации» на официальном сайте Администрации в информационно-телекоммуникационной сети «Интернет»;</w:t>
      </w:r>
    </w:p>
    <w:p w:rsidR="00BF176A" w:rsidRPr="00BF176A" w:rsidRDefault="00BF176A" w:rsidP="00BF17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абзац двадцать шестой исключить, т.к. госпошлина за предоставление муниципальной услуги не взимается. 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hAnsi="Times New Roman" w:cs="Times New Roman"/>
          <w:sz w:val="28"/>
          <w:szCs w:val="28"/>
          <w:lang w:eastAsia="en-US"/>
        </w:rPr>
        <w:t>Абзацы двенадцать - шестнадцать пункта 1.3.2. заменить абзацем следующего содержания:</w:t>
      </w:r>
    </w:p>
    <w:p w:rsidR="00BF176A" w:rsidRPr="00BF176A" w:rsidRDefault="00BF176A" w:rsidP="00BF176A">
      <w:pPr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F176A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Pr="00BF176A">
        <w:rPr>
          <w:rFonts w:ascii="Times New Roman" w:hAnsi="Times New Roman" w:cs="Times New Roman"/>
          <w:sz w:val="28"/>
          <w:szCs w:val="28"/>
        </w:rPr>
        <w:t xml:space="preserve">Справочная информация (местонахождение и графики работы Администрации,  структурных подразделений Администрации,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услуги; справочные телефоны Администрации, организаций, участвующих в предоставлении муниципальной  услуги, в том числе номер </w:t>
      </w:r>
      <w:proofErr w:type="spellStart"/>
      <w:r w:rsidRPr="00BF176A">
        <w:rPr>
          <w:rFonts w:ascii="Times New Roman" w:hAnsi="Times New Roman" w:cs="Times New Roman"/>
          <w:sz w:val="28"/>
          <w:szCs w:val="28"/>
        </w:rPr>
        <w:t>телефона-автоинформатора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, а </w:t>
      </w:r>
      <w:r w:rsidRPr="00BF176A">
        <w:rPr>
          <w:rFonts w:ascii="Times New Roman" w:hAnsi="Times New Roman" w:cs="Times New Roman"/>
          <w:sz w:val="28"/>
          <w:szCs w:val="28"/>
        </w:rPr>
        <w:lastRenderedPageBreak/>
        <w:t xml:space="preserve">также многофункциональных центров предоставления государственных и муниципальных услуг; адрес официального сайта Администрации, а также электронной почты и (или) формы обратной связи Администрации, предоставляющей  муниципальную услугу, в сети «Интернет») 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размещена</w:t>
      </w:r>
      <w:proofErr w:type="gramEnd"/>
      <w:r w:rsidRPr="00BF176A">
        <w:rPr>
          <w:rFonts w:ascii="Times New Roman" w:hAnsi="Times New Roman" w:cs="Times New Roman"/>
          <w:sz w:val="28"/>
          <w:szCs w:val="28"/>
        </w:rPr>
        <w:t xml:space="preserve"> на  официальном сайте Администрации </w:t>
      </w:r>
      <w:proofErr w:type="spellStart"/>
      <w:r w:rsidR="001C5760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hyperlink r:id="rId6" w:history="1">
        <w:r w:rsidRPr="00BF176A">
          <w:rPr>
            <w:rStyle w:val="a3"/>
            <w:rFonts w:ascii="Times New Roman" w:hAnsi="Times New Roman" w:cs="Times New Roman"/>
            <w:b w:val="0"/>
            <w:sz w:val="28"/>
            <w:szCs w:val="28"/>
          </w:rPr>
          <w:t>http://pashkovskiy.rkursk.ru</w:t>
        </w:r>
      </w:hyperlink>
      <w:r w:rsidRPr="00BF176A">
        <w:rPr>
          <w:rFonts w:ascii="Times New Roman" w:hAnsi="Times New Roman" w:cs="Times New Roman"/>
          <w:b/>
          <w:sz w:val="28"/>
          <w:szCs w:val="28"/>
        </w:rPr>
        <w:t xml:space="preserve"> и  на</w:t>
      </w:r>
      <w:r w:rsidRPr="00BF176A">
        <w:rPr>
          <w:rFonts w:ascii="Times New Roman" w:hAnsi="Times New Roman" w:cs="Times New Roman"/>
          <w:sz w:val="28"/>
          <w:szCs w:val="28"/>
        </w:rPr>
        <w:t xml:space="preserve"> Едином портале </w:t>
      </w:r>
      <w:hyperlink r:id="rId7" w:history="1">
        <w:r w:rsidRPr="00BF176A">
          <w:rPr>
            <w:rFonts w:ascii="Times New Roman" w:hAnsi="Times New Roman" w:cs="Times New Roman"/>
            <w:sz w:val="28"/>
            <w:szCs w:val="28"/>
            <w:u w:val="single"/>
          </w:rPr>
          <w:t>https://www.gosuslugi.ru.</w:t>
        </w:r>
        <w:r w:rsidRPr="00BF176A">
          <w:rPr>
            <w:rFonts w:ascii="Times New Roman" w:hAnsi="Times New Roman" w:cs="Times New Roman"/>
            <w:sz w:val="28"/>
            <w:szCs w:val="28"/>
          </w:rPr>
          <w:t>»</w:t>
        </w:r>
      </w:hyperlink>
      <w:r w:rsidRPr="00BF176A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 Пункт 2.1 изложить в новой редакции «Предоставление сведений из реестра муниципального имущества 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="001C5760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proofErr w:type="spellEnd"/>
      <w:r w:rsidRPr="00BF176A"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</w:t>
      </w:r>
      <w:proofErr w:type="gramStart"/>
      <w:r w:rsidRPr="00BF176A">
        <w:rPr>
          <w:rFonts w:ascii="Times New Roman" w:hAnsi="Times New Roman" w:cs="Times New Roman"/>
          <w:bCs/>
          <w:sz w:val="28"/>
          <w:szCs w:val="28"/>
        </w:rPr>
        <w:t>.»</w:t>
      </w:r>
      <w:proofErr w:type="gramEnd"/>
    </w:p>
    <w:p w:rsidR="00BF176A" w:rsidRPr="00BF176A" w:rsidRDefault="00BF176A" w:rsidP="00BF176A">
      <w:pPr>
        <w:numPr>
          <w:ilvl w:val="0"/>
          <w:numId w:val="1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В подразделе 2.2.: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Пункт 2.2.1. дополнить абзацем вторым  (пунктом 2.2.2.) следующего содержания: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«2.2.2. В предоставлении муниципальной услуги участвует филиал автономного учреждения курской области «Многофункциональный центр по предоставлению государственных и муниципальных услуг» (далее 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BF176A">
        <w:rPr>
          <w:rFonts w:ascii="Times New Roman" w:hAnsi="Times New Roman" w:cs="Times New Roman"/>
          <w:sz w:val="28"/>
          <w:szCs w:val="28"/>
        </w:rPr>
        <w:t>ФЦ).»;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Абзац второй считать пунктом 2.2.3., дополнив его  после слов  «за исключением получения услуг» словами « и получения документов и информации, предоставляемых в результате предоставления таких услуг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BF176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В подразделе 2.5. слова «в Региональном реестре» заменить словами  «на Едином портале </w:t>
      </w:r>
      <w:hyperlink r:id="rId8" w:history="1">
        <w:r w:rsidRPr="00BF176A">
          <w:rPr>
            <w:rStyle w:val="a3"/>
            <w:rFonts w:ascii="Times New Roman" w:hAnsi="Times New Roman" w:cs="Times New Roman"/>
            <w:sz w:val="28"/>
            <w:szCs w:val="28"/>
          </w:rPr>
          <w:t>https://www.gosuslugi.ru»</w:t>
        </w:r>
      </w:hyperlink>
      <w:r w:rsidRPr="00BF176A">
        <w:rPr>
          <w:rFonts w:ascii="Times New Roman" w:hAnsi="Times New Roman" w:cs="Times New Roman"/>
          <w:sz w:val="28"/>
          <w:szCs w:val="28"/>
        </w:rPr>
        <w:t>.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В подразделе 2.6.: 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пункт 2.6.4, касающийся способов подачи заявителем заявления и прилагаемых к нему документов, считать пунктом 2.6.3.;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дополнить подраздел пунктами 2.6.5. – 2.6.7.  следующего содержания:</w:t>
      </w:r>
    </w:p>
    <w:p w:rsidR="00BF176A" w:rsidRPr="00BF176A" w:rsidRDefault="00BF176A" w:rsidP="00BF176A">
      <w:pPr>
        <w:widowControl w:val="0"/>
        <w:autoSpaceDE w:val="0"/>
        <w:autoSpaceDN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«2.6.5.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При подаче заявления при личном приеме заявитель предъявляет подлинники  документов для удостоверения подлинности прилагаемых к заявлению копий (за исключением копий, удостоверенных нотариально или заверенных органами, выдавшими данные документы в установленном порядке).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2.6.6. </w:t>
      </w:r>
      <w:proofErr w:type="gramStart"/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направлении документов почтовым отправлением  прилагаемые копии документов  должны быть  нотариально заверены  или </w:t>
      </w:r>
      <w:r w:rsidRPr="00BF176A">
        <w:rPr>
          <w:rFonts w:ascii="Times New Roman" w:hAnsi="Times New Roman" w:cs="Times New Roman"/>
          <w:bCs/>
          <w:sz w:val="28"/>
          <w:szCs w:val="28"/>
        </w:rPr>
        <w:t>заверены органами, выдавшими данные документы в установленном порядке).</w:t>
      </w:r>
      <w:proofErr w:type="gramEnd"/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outlineLvl w:val="1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2.6.7. Заявление о предоставлении муниципальной  услуги и прилагаемые к нему документы  надлежащим образом оформляются, скрепляются  подписью  и печатью  (при наличии) заявителя. 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Подчистки, приписки, зачеркнутые слова  и исправления в документах   не допускаются, за исключением исправлений, скрепленных печатью и заверенных подписью уполномоченного должностного лица. Заполнение заявления и документов карандашом не допускается. 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Документы не должны иметь  </w:t>
      </w:r>
      <w:r w:rsidRPr="00BF176A">
        <w:rPr>
          <w:rFonts w:ascii="Times New Roman" w:hAnsi="Times New Roman" w:cs="Times New Roman"/>
          <w:sz w:val="28"/>
          <w:szCs w:val="28"/>
        </w:rPr>
        <w:t>повреждений, не позволяющих однозначно истолковать их содержание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F176A" w:rsidRPr="00BF176A" w:rsidRDefault="00BF176A" w:rsidP="00BF176A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В подразделе 2.15.: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слова «</w:t>
      </w:r>
      <w:r w:rsidRPr="00BF176A">
        <w:rPr>
          <w:rFonts w:ascii="Times New Roman" w:hAnsi="Times New Roman" w:cs="Times New Roman"/>
          <w:sz w:val="28"/>
          <w:szCs w:val="28"/>
          <w:lang w:eastAsia="en-US"/>
        </w:rPr>
        <w:t xml:space="preserve">таких услуг» заменить словами «муниципальной услуги».  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В пункте 2.16.3. слова «принимает меры по обеспечению условий» заменить словами  «обеспечивает условия». 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>В подразделе 2.17.:</w:t>
      </w:r>
    </w:p>
    <w:p w:rsidR="00BF176A" w:rsidRPr="00BF176A" w:rsidRDefault="00BF176A" w:rsidP="00BF176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наименование подраздела </w:t>
      </w:r>
      <w:r w:rsidRPr="00BF176A">
        <w:rPr>
          <w:rFonts w:ascii="Times New Roman" w:hAnsi="Times New Roman" w:cs="Times New Roman"/>
          <w:sz w:val="28"/>
          <w:szCs w:val="28"/>
        </w:rPr>
        <w:t xml:space="preserve"> </w:t>
      </w:r>
      <w:r w:rsidRPr="00BF176A"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BF176A" w:rsidRPr="00BF176A" w:rsidRDefault="00BF176A" w:rsidP="00BF176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«2.17.  </w:t>
      </w:r>
      <w:proofErr w:type="gramStart"/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П</w:t>
      </w: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 услуги в многофункциональном центре предоставления государственных и муниципальных услуг (в том числе в полном объеме), посредством запроса о</w:t>
      </w:r>
      <w:proofErr w:type="gramEnd"/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услуг, предусмотренного статьей 15.1 Федерального закона (далее – комплексный запрос)»;</w:t>
      </w:r>
      <w:proofErr w:type="gramEnd"/>
    </w:p>
    <w:p w:rsidR="00BF176A" w:rsidRPr="00BF176A" w:rsidRDefault="00BF176A" w:rsidP="00BF176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В позиции, касающейся показателей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BF176A">
        <w:rPr>
          <w:rFonts w:ascii="Times New Roman" w:hAnsi="Times New Roman" w:cs="Times New Roman"/>
          <w:bCs/>
          <w:sz w:val="28"/>
          <w:szCs w:val="28"/>
          <w:lang w:eastAsia="en-US"/>
        </w:rPr>
        <w:t>доступности муниципальной услуги:</w:t>
      </w:r>
    </w:p>
    <w:p w:rsidR="00BF176A" w:rsidRPr="00BF176A" w:rsidRDefault="00BF176A" w:rsidP="00BF176A">
      <w:pPr>
        <w:widowControl w:val="0"/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в абзаце четвертом </w:t>
      </w:r>
      <w:r w:rsidRPr="00BF176A">
        <w:rPr>
          <w:rFonts w:ascii="Times New Roman" w:hAnsi="Times New Roman" w:cs="Times New Roman"/>
          <w:bCs/>
          <w:sz w:val="28"/>
          <w:szCs w:val="28"/>
        </w:rPr>
        <w:t>слово «</w:t>
      </w:r>
      <w:r w:rsidRPr="00BF176A">
        <w:rPr>
          <w:rFonts w:ascii="Times New Roman" w:hAnsi="Times New Roman" w:cs="Times New Roman"/>
          <w:sz w:val="28"/>
          <w:szCs w:val="28"/>
          <w:lang w:eastAsia="en-US"/>
        </w:rPr>
        <w:t xml:space="preserve">предоставление»  заменить словами  «возможность получения»;  </w:t>
      </w:r>
    </w:p>
    <w:p w:rsidR="00BF176A" w:rsidRPr="00BF176A" w:rsidRDefault="00BF176A" w:rsidP="00BF176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абзац пятый изложить  в следующей  редакции:</w:t>
      </w:r>
    </w:p>
    <w:p w:rsidR="00BF176A" w:rsidRPr="00BF176A" w:rsidRDefault="00BF176A" w:rsidP="00BF176A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«возможность получения муниципальной услуги посредством  комплексного запроса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BF176A" w:rsidRPr="00BF176A" w:rsidRDefault="00BF176A" w:rsidP="00BF176A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BF176A">
        <w:rPr>
          <w:rFonts w:ascii="Times New Roman" w:hAnsi="Times New Roman" w:cs="Times New Roman"/>
          <w:sz w:val="28"/>
          <w:szCs w:val="28"/>
        </w:rPr>
        <w:lastRenderedPageBreak/>
        <w:t xml:space="preserve">В позиции, касающейся показателей  </w:t>
      </w:r>
      <w:r w:rsidRPr="00BF176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качества муниципальной услуги: </w:t>
      </w:r>
    </w:p>
    <w:p w:rsidR="00BF176A" w:rsidRPr="00BF176A" w:rsidRDefault="00BF176A" w:rsidP="00BF176A">
      <w:pPr>
        <w:shd w:val="clear" w:color="auto" w:fill="FFFFFF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BF176A">
        <w:rPr>
          <w:rFonts w:ascii="Times New Roman" w:hAnsi="Times New Roman" w:cs="Times New Roman"/>
          <w:bCs/>
          <w:sz w:val="28"/>
          <w:szCs w:val="28"/>
          <w:lang w:eastAsia="en-US"/>
        </w:rPr>
        <w:t>абзац четвертый изложить в следующей редакции:</w:t>
      </w:r>
    </w:p>
    <w:p w:rsidR="00BF176A" w:rsidRPr="00BF176A" w:rsidRDefault="00BF176A" w:rsidP="00BF176A">
      <w:pPr>
        <w:autoSpaceDE w:val="0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hAnsi="Times New Roman" w:cs="Times New Roman"/>
          <w:sz w:val="28"/>
          <w:szCs w:val="28"/>
          <w:lang w:eastAsia="en-US"/>
        </w:rPr>
        <w:t>«количество  взаимодействий заявителя с должностными лицами при предоставлении муниципальной услуги и их продолжительность</w:t>
      </w:r>
      <w:proofErr w:type="gramStart"/>
      <w:r w:rsidRPr="00BF176A">
        <w:rPr>
          <w:rFonts w:ascii="Times New Roman" w:hAnsi="Times New Roman" w:cs="Times New Roman"/>
          <w:sz w:val="28"/>
          <w:szCs w:val="28"/>
          <w:lang w:eastAsia="en-US"/>
        </w:rPr>
        <w:t>;»</w:t>
      </w:r>
      <w:proofErr w:type="gramEnd"/>
      <w:r w:rsidRPr="00BF176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Пункт </w:t>
      </w:r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3.5.1. после слова  «обращение» заменить словом  «(запрос)». 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В наименовании раздела   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IV слово </w:t>
      </w:r>
      <w:r w:rsidRPr="00BF176A">
        <w:rPr>
          <w:rFonts w:ascii="Times New Roman" w:hAnsi="Times New Roman" w:cs="Times New Roman"/>
          <w:sz w:val="28"/>
          <w:szCs w:val="28"/>
          <w:lang w:eastAsia="en-US"/>
        </w:rPr>
        <w:t xml:space="preserve">  «административного».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 пункте 4.2.3. указать наименование органа местного самоуправления.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В наименовании раздела </w:t>
      </w:r>
      <w:r w:rsidRPr="00BF176A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слова «, а также привлекаемых организаций, или их работников» исключить, т.к. участие  привлекаемых организации в предоставлении муниципальных  услуг в настоящее время не предусмотрено. 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>В подразделе 5.1.: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>в наименовании подраздела слова «, а также привлекаемых организаций или их работников»  исключить;</w:t>
      </w:r>
    </w:p>
    <w:p w:rsidR="00BF176A" w:rsidRPr="00BF176A" w:rsidRDefault="00BF176A" w:rsidP="00BF176A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в первом абзаце слова </w:t>
      </w:r>
      <w:r w:rsidRPr="00BF176A">
        <w:rPr>
          <w:rFonts w:ascii="Times New Roman" w:hAnsi="Times New Roman" w:cs="Times New Roman"/>
          <w:sz w:val="28"/>
          <w:szCs w:val="28"/>
        </w:rPr>
        <w:t>«на жалобу» исключить</w:t>
      </w:r>
    </w:p>
    <w:p w:rsidR="00BF176A" w:rsidRPr="00BF176A" w:rsidRDefault="00BF176A" w:rsidP="00BF176A">
      <w:pPr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дополнить подраздел обозначением ссылки на адрес </w:t>
      </w:r>
      <w:r w:rsidRPr="00BF176A">
        <w:rPr>
          <w:rFonts w:ascii="Times New Roman" w:hAnsi="Times New Roman" w:cs="Times New Roman"/>
          <w:bCs/>
          <w:kern w:val="1"/>
          <w:sz w:val="28"/>
          <w:szCs w:val="28"/>
        </w:rPr>
        <w:t>обозначением</w:t>
      </w:r>
      <w:r w:rsidRPr="00BF176A">
        <w:rPr>
          <w:rFonts w:ascii="Times New Roman" w:hAnsi="Times New Roman" w:cs="Times New Roman"/>
          <w:bCs/>
          <w:kern w:val="1"/>
          <w:sz w:val="28"/>
          <w:szCs w:val="28"/>
          <w:u w:val="single"/>
        </w:rPr>
        <w:t xml:space="preserve"> </w:t>
      </w:r>
      <w:r w:rsidRPr="00BF176A">
        <w:rPr>
          <w:rFonts w:ascii="Times New Roman" w:eastAsia="Calibri" w:hAnsi="Times New Roman" w:cs="Times New Roman"/>
          <w:bCs/>
          <w:sz w:val="28"/>
          <w:szCs w:val="28"/>
        </w:rPr>
        <w:t>ссылки на  адрес Федеральной государственной информационной системы «Единый портал государственных и муниципальных услуг (функций)  «</w:t>
      </w:r>
      <w:r w:rsidRPr="00BF176A">
        <w:rPr>
          <w:rFonts w:ascii="Times New Roman" w:hAnsi="Times New Roman" w:cs="Times New Roman"/>
          <w:bCs/>
          <w:sz w:val="28"/>
          <w:szCs w:val="28"/>
          <w:u w:val="single"/>
        </w:rPr>
        <w:t>https://www.gosuslugi.ru/».</w:t>
      </w: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   </w:t>
      </w:r>
    </w:p>
    <w:p w:rsidR="00BF176A" w:rsidRPr="00BF176A" w:rsidRDefault="00BF176A" w:rsidP="00BF176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176A">
        <w:rPr>
          <w:rFonts w:ascii="Times New Roman" w:hAnsi="Times New Roman" w:cs="Times New Roman"/>
          <w:bCs/>
          <w:sz w:val="28"/>
          <w:szCs w:val="28"/>
        </w:rPr>
        <w:t xml:space="preserve">   «</w:t>
      </w:r>
      <w:r w:rsidRPr="00BF176A">
        <w:rPr>
          <w:rFonts w:ascii="Times New Roman" w:hAnsi="Times New Roman" w:cs="Times New Roman"/>
          <w:sz w:val="28"/>
          <w:szCs w:val="28"/>
        </w:rPr>
        <w:t>Абзацы шестой и седьмой  подраздела 5.3.изложить в  следующей редакции: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«</w:t>
      </w:r>
      <w:r w:rsidRPr="00BF176A">
        <w:rPr>
          <w:rFonts w:ascii="Times New Roman" w:hAnsi="Times New Roman" w:cs="Times New Roman"/>
          <w:sz w:val="28"/>
          <w:szCs w:val="28"/>
        </w:rPr>
        <w:tab/>
        <w:t>в МФЦ - руководитель многофункционального центра;</w:t>
      </w:r>
    </w:p>
    <w:p w:rsidR="00BF176A" w:rsidRPr="00BF176A" w:rsidRDefault="00BF176A" w:rsidP="00BF176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>у учредителя - руководитель учредителя многофункционального центра</w:t>
      </w:r>
      <w:proofErr w:type="gramStart"/>
      <w:r w:rsidRPr="00BF176A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Откорректировать нумерацию подразделов 5.3. и 5.4. </w:t>
      </w:r>
    </w:p>
    <w:p w:rsidR="00BF176A" w:rsidRPr="00BF176A" w:rsidRDefault="00BF176A" w:rsidP="00BF176A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 Подраздел 5.4. дополнить абзацем  пятым   следующего содержания:</w:t>
      </w:r>
      <w:bookmarkStart w:id="0" w:name="_GoBack"/>
      <w:bookmarkEnd w:id="0"/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«Информация,  указанная в данном разделе, размещена  на  Едином    портале по адресу </w:t>
      </w:r>
      <w:hyperlink r:id="rId9" w:history="1">
        <w:r w:rsidRPr="00BF176A">
          <w:rPr>
            <w:rStyle w:val="a3"/>
            <w:rFonts w:ascii="Times New Roman" w:hAnsi="Times New Roman" w:cs="Times New Roman"/>
            <w:sz w:val="28"/>
            <w:szCs w:val="28"/>
          </w:rPr>
          <w:t>https://www.gosuslugi.ru/.»</w:t>
        </w:r>
      </w:hyperlink>
      <w:r w:rsidRPr="00BF176A">
        <w:rPr>
          <w:rFonts w:ascii="Times New Roman" w:hAnsi="Times New Roman" w:cs="Times New Roman"/>
          <w:sz w:val="28"/>
          <w:szCs w:val="28"/>
        </w:rPr>
        <w:t>.</w:t>
      </w:r>
    </w:p>
    <w:p w:rsidR="00BF176A" w:rsidRPr="00BF176A" w:rsidRDefault="00BF176A" w:rsidP="00BF176A">
      <w:pPr>
        <w:widowControl w:val="0"/>
        <w:autoSpaceDE w:val="0"/>
        <w:autoSpaceDN w:val="0"/>
        <w:adjustRightInd w:val="0"/>
        <w:ind w:left="540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sz w:val="28"/>
          <w:szCs w:val="28"/>
        </w:rPr>
        <w:t xml:space="preserve">18. Пункты  6.1.- 6.3.раздела  </w:t>
      </w:r>
      <w:r w:rsidRPr="00BF176A">
        <w:rPr>
          <w:rFonts w:ascii="Times New Roman" w:hAnsi="Times New Roman" w:cs="Times New Roman"/>
          <w:kern w:val="1"/>
          <w:sz w:val="28"/>
          <w:szCs w:val="28"/>
          <w:lang w:val="en-US" w:eastAsia="ar-SA"/>
        </w:rPr>
        <w:t>VI</w:t>
      </w:r>
      <w:r w:rsidRPr="00BF176A">
        <w:rPr>
          <w:rFonts w:ascii="Times New Roman" w:hAnsi="Times New Roman" w:cs="Times New Roman"/>
          <w:kern w:val="1"/>
          <w:sz w:val="28"/>
          <w:szCs w:val="28"/>
          <w:lang w:eastAsia="ar-SA"/>
        </w:rPr>
        <w:t xml:space="preserve"> изложить в  следующей редакции:</w:t>
      </w:r>
    </w:p>
    <w:p w:rsidR="00BF176A" w:rsidRPr="00BF176A" w:rsidRDefault="00BF176A" w:rsidP="00BF176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F176A">
        <w:rPr>
          <w:rFonts w:ascii="Times New Roman" w:hAnsi="Times New Roman" w:cs="Times New Roman"/>
          <w:kern w:val="1"/>
          <w:sz w:val="28"/>
          <w:szCs w:val="28"/>
          <w:lang w:eastAsia="ar-SA"/>
        </w:rPr>
        <w:t>«</w:t>
      </w:r>
      <w:r w:rsidRPr="00BF176A">
        <w:rPr>
          <w:rFonts w:ascii="Times New Roman" w:hAnsi="Times New Roman" w:cs="Times New Roman"/>
          <w:sz w:val="28"/>
          <w:szCs w:val="28"/>
        </w:rPr>
        <w:t>6.1.  Основанием для начала административной процедуры является подача заявителем заявления о предоставлении муниципальной услуги с документами, указанными в   подразделе 2.6.  настоящего Административного регламента.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6.2. </w:t>
      </w:r>
      <w:proofErr w:type="gramStart"/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Предоставление муниципальной услуги  в многофункциональных центрах осуществляется в соответствии с Федеральным законом от 27.07.2010 № 210-ФЗ «Об организации предоставления государственных и муниципальных услуг»,  иными нормативными правовыми актами Российской Федерации, нормативными правовыми актами Курской области, по принципу «одного окна», в соответствии с которым предоставление муниципальной  услуги осуществляется после однократного обращения заявителя с соответствующим запросом о предоставлении муниципальной услуги или комплексным запросом.   </w:t>
      </w:r>
      <w:proofErr w:type="gramEnd"/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6.3. Взаимодействие с органами, предоставляющими государственные и муниципальные услуги, осуществляется многофункциональным центром без участия заявителя в соответствии с нормативными правовыми актами и соглашением о взаимодействии</w:t>
      </w:r>
      <w:proofErr w:type="gramStart"/>
      <w:r w:rsidRPr="00BF176A">
        <w:rPr>
          <w:rFonts w:ascii="Times New Roman" w:eastAsia="Calibri" w:hAnsi="Times New Roman" w:cs="Times New Roman"/>
          <w:sz w:val="28"/>
          <w:szCs w:val="28"/>
          <w:lang w:eastAsia="en-US"/>
        </w:rPr>
        <w:t>.».</w:t>
      </w:r>
      <w:proofErr w:type="gramEnd"/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Вывод: проект административного регламента требует доработки в соответствии с вышеперечисленными замечаниями.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Default="00AA4A86" w:rsidP="00BF176A">
      <w:pPr>
        <w:tabs>
          <w:tab w:val="left" w:pos="7830"/>
        </w:tabs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Зам</w:t>
      </w:r>
      <w:proofErr w:type="gramStart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.г</w:t>
      </w:r>
      <w:proofErr w:type="gramEnd"/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лавы                </w:t>
      </w:r>
      <w:r w:rsidR="00BF176A" w:rsidRP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</w:t>
      </w:r>
      <w:r w:rsidR="00BF176A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                 </w:t>
      </w:r>
      <w:r w:rsidR="001C5760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Извекова В.В.</w:t>
      </w:r>
    </w:p>
    <w:p w:rsidR="001C5760" w:rsidRDefault="001C5760" w:rsidP="00BF176A">
      <w:pPr>
        <w:tabs>
          <w:tab w:val="left" w:pos="7830"/>
        </w:tabs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1C5760" w:rsidRPr="00BF176A" w:rsidRDefault="001C5760" w:rsidP="00BF176A">
      <w:pPr>
        <w:tabs>
          <w:tab w:val="left" w:pos="7830"/>
        </w:tabs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>Извекова В.В. 59 22 36</w:t>
      </w:r>
    </w:p>
    <w:p w:rsidR="00BF176A" w:rsidRPr="00BF176A" w:rsidRDefault="00BF176A" w:rsidP="00BF176A">
      <w:pPr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BF176A" w:rsidRPr="00BF176A" w:rsidRDefault="00BF176A" w:rsidP="00BF176A">
      <w:pPr>
        <w:jc w:val="both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295D9B" w:rsidRPr="00BF176A" w:rsidRDefault="00295D9B">
      <w:pPr>
        <w:rPr>
          <w:rFonts w:ascii="Times New Roman" w:hAnsi="Times New Roman" w:cs="Times New Roman"/>
          <w:sz w:val="28"/>
          <w:szCs w:val="28"/>
        </w:rPr>
      </w:pPr>
    </w:p>
    <w:sectPr w:rsidR="00295D9B" w:rsidRPr="00BF176A" w:rsidSect="00295D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35A4"/>
    <w:multiLevelType w:val="hybridMultilevel"/>
    <w:tmpl w:val="8FECD598"/>
    <w:lvl w:ilvl="0" w:tplc="A732C608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F176A"/>
    <w:rsid w:val="001C5760"/>
    <w:rsid w:val="00295D9B"/>
    <w:rsid w:val="00A54370"/>
    <w:rsid w:val="00AA4A86"/>
    <w:rsid w:val="00BF176A"/>
    <w:rsid w:val="00C35A6C"/>
    <w:rsid w:val="00E93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D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F176A"/>
    <w:rPr>
      <w:b/>
      <w:bCs/>
      <w:color w:val="auto"/>
      <w:sz w:val="17"/>
      <w:szCs w:val="17"/>
      <w:u w:val="none"/>
    </w:rPr>
  </w:style>
  <w:style w:type="paragraph" w:customStyle="1" w:styleId="ConsPlusNormal">
    <w:name w:val="ConsPlusNormal"/>
    <w:link w:val="ConsPlusNormal0"/>
    <w:rsid w:val="00BF176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locked/>
    <w:rsid w:val="00BF176A"/>
    <w:rPr>
      <w:rFonts w:ascii="Times New Roman" w:eastAsia="Calibr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suslugi.ru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shkovskiy.rkursk.ru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8BB5B24DA4F142279297AC06C8398D7A116A63EA5309510C585E8890F4010AF696579FC21ABDBFB4816849EE80D182A068917DDCD262D39D7tF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1606</Words>
  <Characters>9160</Characters>
  <Application>Microsoft Office Word</Application>
  <DocSecurity>0</DocSecurity>
  <Lines>76</Lines>
  <Paragraphs>21</Paragraphs>
  <ScaleCrop>false</ScaleCrop>
  <Company/>
  <LinksUpToDate>false</LinksUpToDate>
  <CharactersWithSpaces>10745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2019-01-26T09:39:00Z</dcterms:created>
  <dcterms:modified xsi:type="dcterms:W3CDTF">2019-02-07T10:57:00Z</dcterms:modified>
</cp:coreProperties>
</file>